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1C" w:rsidRDefault="000006B2" w:rsidP="00CB7A1C">
      <w:pPr>
        <w:spacing w:line="240" w:lineRule="auto"/>
        <w:ind w:leftChars="0" w:left="2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                                                               vyučovací</w:t>
      </w:r>
      <w:proofErr w:type="gramEnd"/>
      <w:r>
        <w:rPr>
          <w:b/>
          <w:color w:val="000000"/>
          <w:u w:val="single"/>
        </w:rPr>
        <w:t xml:space="preserve"> předmět:  PŘÍRODOVĚDA  - 4. ročník______________</w:t>
      </w:r>
      <w:r w:rsidR="00CB7A1C">
        <w:rPr>
          <w:color w:val="000000"/>
          <w:u w:val="single"/>
        </w:rPr>
        <w:t>2020/2021</w:t>
      </w:r>
    </w:p>
    <w:p w:rsidR="00075B92" w:rsidRPr="00E95AB3" w:rsidRDefault="00075B92" w:rsidP="00E95A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bookmarkStart w:id="0" w:name="_GoBack"/>
      <w:bookmarkEnd w:id="0"/>
    </w:p>
    <w:tbl>
      <w:tblPr>
        <w:tblStyle w:val="a"/>
        <w:tblW w:w="147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079"/>
        <w:gridCol w:w="2866"/>
        <w:gridCol w:w="2410"/>
        <w:gridCol w:w="2857"/>
        <w:gridCol w:w="2566"/>
      </w:tblGrid>
      <w:tr w:rsidR="00075B92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Zařazená 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časová dotace</w:t>
            </w: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ZÁŘÍ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-vysvětlí pojmy živá a neživá příroda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-uvede příklady živých a neživých přírodnin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objasní pojem ekosystém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-dělí houby do tří skupin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popíše základní stavbu těla hub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Příroda živá a neživá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Třídění přírodnin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Houby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EM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Základní podmínky života.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Vzájemný vztah člověka a prostředí.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Ekosystémy.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řešení problému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samostatně nebo s pomocí učitele i spolužáků řeší problém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v textu, promluvě či jiném záznamu najde myšlenky a místa, která jsou k zadanému úkolu klíčová, stručně je shrne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práce ve skupinách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ŘÍJEN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-vysvětlí znaky života rostlin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-popíše stavbu těla rostlin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-dělí rostliny podle místa růstu a užitku pro člověka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Rostliny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 případě potřeby poskytne pomoc nebo o ni požádá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hájí svůj názor na věc, je ochoten svůj názor změnit na základě nových informací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práce ve skupinách, lota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práce ve skupinách, lota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LISTOPAD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075B92" w:rsidRDefault="000006B2" w:rsidP="000006B2">
            <w:pPr>
              <w:ind w:left="0" w:hanging="2"/>
            </w:pPr>
            <w:r>
              <w:t>-vysvětlí znaky života živočichů</w:t>
            </w:r>
          </w:p>
          <w:p w:rsidR="00075B92" w:rsidRDefault="000006B2" w:rsidP="000006B2">
            <w:pPr>
              <w:ind w:left="0" w:hanging="2"/>
            </w:pPr>
            <w:r>
              <w:t>-dělí živočichy podle vnitřní stavby těla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-rozpozná základní rostliny a živočichy v lese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-rozliší lesní patra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-vyjmenuje nejčastější druhy stromů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075B92" w:rsidRDefault="000006B2" w:rsidP="000006B2">
            <w:pPr>
              <w:ind w:left="0" w:hanging="2"/>
            </w:pPr>
            <w:r>
              <w:rPr>
                <w:b/>
              </w:rPr>
              <w:t>ROZMANITOST PŘÍRODY</w:t>
            </w:r>
          </w:p>
          <w:p w:rsidR="00075B92" w:rsidRDefault="000006B2" w:rsidP="000006B2">
            <w:pPr>
              <w:ind w:left="0" w:hanging="2"/>
            </w:pPr>
            <w:r>
              <w:lastRenderedPageBreak/>
              <w:t>Živočichové</w:t>
            </w: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075B92" w:rsidRDefault="000006B2" w:rsidP="000006B2">
            <w:pPr>
              <w:ind w:left="0" w:hanging="2"/>
              <w:rPr>
                <w:color w:val="000000"/>
              </w:rPr>
            </w:pPr>
            <w:r>
              <w:rPr>
                <w:b/>
              </w:rPr>
              <w:t>ROZMANITOST PŘÍRODY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 les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-Rostliny našich lesů</w:t>
            </w: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žák účinně spolupracuje ve skupině a podílí se na </w:t>
            </w:r>
            <w:r>
              <w:rPr>
                <w:color w:val="000000"/>
              </w:rPr>
              <w:lastRenderedPageBreak/>
              <w:t>vytváření příjemné atmosféry ve třídě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řešení problému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vyhledává informace k řešení problému, nachází shodné znaky a dovednosti využívá v řešení problému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vycházka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Obrazový materiál, </w:t>
            </w:r>
            <w:r>
              <w:rPr>
                <w:color w:val="000000"/>
              </w:rPr>
              <w:lastRenderedPageBreak/>
              <w:t>encyklopedie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rPr>
          <w:trHeight w:val="4649"/>
        </w:trPr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 PROSINEC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Žák: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</w:rPr>
            </w:pPr>
          </w:p>
          <w:p w:rsidR="00075B92" w:rsidRDefault="000006B2" w:rsidP="000006B2">
            <w:pPr>
              <w:ind w:left="0" w:hanging="2"/>
            </w:pPr>
            <w:r>
              <w:t>-uvede zástupce živočichů lesa</w:t>
            </w:r>
          </w:p>
          <w:p w:rsidR="00075B92" w:rsidRDefault="00075B92" w:rsidP="000006B2">
            <w:pPr>
              <w:ind w:left="0" w:hanging="2"/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-dělí živočichy podle teploty jejich těla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-chápe nutnost pomoci živočichům v zimním období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ind w:left="0" w:hanging="2"/>
            </w:pPr>
            <w:r>
              <w:t>-Živočichové našich lesů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075B92" w:rsidRDefault="000006B2" w:rsidP="000006B2">
            <w:pPr>
              <w:ind w:left="0" w:hanging="2"/>
              <w:rPr>
                <w:b/>
              </w:rPr>
            </w:pPr>
            <w:r>
              <w:rPr>
                <w:b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Příroda v zimě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používá bezpečně a účinně materiály, nástroje a vybavení, dodržuje vymezená pravidla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respektuje názor druhých lidí, je schopen vcítit se do situací ostatních lidí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encyklopedie, krmítka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LEDEN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ind w:left="0" w:hanging="2"/>
            </w:pPr>
            <w:r>
              <w:t>-definuje pojmy vzduch, voda</w:t>
            </w:r>
          </w:p>
          <w:p w:rsidR="00075B92" w:rsidRDefault="000006B2" w:rsidP="000006B2">
            <w:pPr>
              <w:ind w:left="0" w:hanging="2"/>
            </w:pPr>
            <w:r>
              <w:t>-popíše koloběh vody v přírodě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definuje pojmy nerosty a horniny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-uvede a popíše nejrozšířenější minerály v ČR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-dělí horniny podle způsobu vzniku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-vysvětlí pojem energetické suroviny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ind w:left="0" w:hanging="2"/>
            </w:pPr>
            <w:r>
              <w:rPr>
                <w:b/>
              </w:rPr>
              <w:t>ROZMANITOST PŘÍRODY</w:t>
            </w:r>
          </w:p>
          <w:p w:rsidR="00075B92" w:rsidRDefault="000006B2" w:rsidP="000006B2">
            <w:pPr>
              <w:ind w:left="0" w:hanging="2"/>
            </w:pPr>
            <w:r>
              <w:t>Neživá příroda</w:t>
            </w:r>
          </w:p>
          <w:p w:rsidR="00075B92" w:rsidRDefault="000006B2" w:rsidP="000006B2">
            <w:pPr>
              <w:ind w:left="0" w:hanging="2"/>
            </w:pPr>
            <w:r>
              <w:t>-Vzduch</w:t>
            </w:r>
          </w:p>
          <w:p w:rsidR="00075B92" w:rsidRDefault="000006B2" w:rsidP="000006B2">
            <w:pPr>
              <w:ind w:left="0" w:hanging="2"/>
            </w:pPr>
            <w:r>
              <w:t>-Voda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-Nerosty a horniny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předvídá nebezpečí a možnost úrazu sebe a druhých,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udržuje pořádek na svém místě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</w:t>
            </w:r>
            <w:r>
              <w:rPr>
                <w:b/>
                <w:color w:val="000000"/>
              </w:rPr>
              <w:lastRenderedPageBreak/>
              <w:t>komunikativní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odpoví na položenou otázku, řekne svůj názor na věc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Vzorky látek, váhy a potřeby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ÚNOR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vyjmenuje různé </w:t>
            </w:r>
            <w:proofErr w:type="gramStart"/>
            <w:r>
              <w:rPr>
                <w:color w:val="000000"/>
              </w:rPr>
              <w:t>měřící</w:t>
            </w:r>
            <w:proofErr w:type="gramEnd"/>
            <w:r>
              <w:rPr>
                <w:color w:val="000000"/>
              </w:rPr>
              <w:t xml:space="preserve"> přístroje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-zná základní jednotky délky, hmotnosti, teploty a času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-uvede i další jednotky délky, hmotnosti a času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pojmy bod mrazu a bod varu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Vlastnosti látek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učení 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vyhledává a třídí informace, efektivně je využívá a vypracuje jednoduchý úkol,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s porozuměním textu zpracuje pod vedením učitele přiměřeně dlouhé poznámky z učebnice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používá správné termíny a výstižné výrazy, srozumitelně vysloví svou myšlenku, mluví nahlas a zřetelně; když něčemu nerozumí, zeptá se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Magnety,kompasy</w:t>
            </w:r>
            <w:proofErr w:type="spellEnd"/>
            <w:proofErr w:type="gramEnd"/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BŘEZEN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-charakterizuje pojem pole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-rozliší základní rostliny a živočichy žijící na poli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-vyjmenuje základní zástupce obilnin, okopanin, luskovin, olejnin, pícnin a textilních rostlin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-vyjmenuje typické zástupce živočichů našich polí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 pole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-Rostliny našich polí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-Živočichové našich polí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komunikační prostředky a technologie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vyslechne druhého, aniž by ho přerušoval, udržuje s mluvčím oční kontakt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 spolupodílí na utváření pravidel komunikace ve třídě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uvědomuje si povinnost postavit se proti fyzickému a psychickému násilí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film, telefon, internet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DUBEN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-charakterizuje pojem louka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-rozliší základní rostliny a živočichy žijící na poli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pojem léčivé a jedovaté byliny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-charakterizuje typické znaky lučních trav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charakterizuje pojem park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-vyjmenuje typické zástupce rostlin a živočichů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-vysvětlí význam parků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 louka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-Rostliny našich luk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-Živočichové našich luk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 park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formuluje, jaký význam má získaná informace pro běžný život a propojuje nově získané informace s předešlými zkušenostmi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respektuje názor a přesvědčení druhých lidí</w:t>
            </w: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075B92" w:rsidRDefault="00075B9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mapy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vycházka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KVĚTEN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-vyjmenuje typické zástupce rostlin a živočichů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-uvede příklady ovocných stromů a keřů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-dělí zeleninu podle částí těla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-rozlišuje domácí zvířata hospodářská a chovaná pro radost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důvody chovu hospodářských zvířat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 lidských obydlí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-žák chápe základní ekologické souvislosti a </w:t>
            </w:r>
            <w:proofErr w:type="spellStart"/>
            <w:r>
              <w:rPr>
                <w:color w:val="000000"/>
              </w:rPr>
              <w:t>enviromentální</w:t>
            </w:r>
            <w:proofErr w:type="spellEnd"/>
            <w:r>
              <w:rPr>
                <w:color w:val="000000"/>
              </w:rPr>
              <w:t xml:space="preserve"> problémy, respektuje požadavky na kvalitní životní prostředí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přispívá k upevňování mezilidských vztahů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Vycházka, exkurze, internet, encyklopedie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75B92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ČERVEN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vyjmenuje typické zástupce rostlin a živočichů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-rozeznává sladkovodní ryby všežravé a masožravé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vysvětlí význam půdy, lesů a vodních </w:t>
            </w:r>
            <w:r>
              <w:rPr>
                <w:color w:val="000000"/>
              </w:rPr>
              <w:lastRenderedPageBreak/>
              <w:t>toků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-vlastními slovy uvede možnosti, jak chránit přírodu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ROZMANITOST 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Ekosystém rybník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ROZMANITOST </w:t>
            </w:r>
            <w:r>
              <w:rPr>
                <w:b/>
                <w:color w:val="000000"/>
              </w:rPr>
              <w:lastRenderedPageBreak/>
              <w:t>PŘÍRODY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Člověk a příroda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respektuje a chrání naše tradice jak kulturní tak historické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075B92" w:rsidRDefault="000006B2" w:rsidP="000006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nevysmívá se ostatním za nesprávné odpovědi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006B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Vycházka, exkurze, internet, encyklopedie</w:t>
            </w: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075B92" w:rsidRDefault="00075B92" w:rsidP="0000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</w:tr>
    </w:tbl>
    <w:p w:rsidR="00075B92" w:rsidRDefault="00075B92" w:rsidP="000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75B92">
      <w:pgSz w:w="16838" w:h="11906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D38E2"/>
    <w:multiLevelType w:val="multilevel"/>
    <w:tmpl w:val="D55834F0"/>
    <w:lvl w:ilvl="0">
      <w:start w:val="1"/>
      <w:numFmt w:val="decimal"/>
      <w:pStyle w:val="Nadpis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5B92"/>
    <w:rsid w:val="000006B2"/>
    <w:rsid w:val="00075B92"/>
    <w:rsid w:val="00CB7A1C"/>
    <w:rsid w:val="00E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85AC8-905A-47A0-8E73-53FCA63C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" w:hanging="1"/>
    </w:pPr>
    <w:rPr>
      <w:b/>
      <w:bCs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eastAsia="Times New Roman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pPr>
      <w:widowControl/>
      <w:suppressAutoHyphens/>
    </w:pPr>
  </w:style>
  <w:style w:type="paragraph" w:customStyle="1" w:styleId="Styl">
    <w:name w:val="Sty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Zkladntext21">
    <w:name w:val="Základní text 21"/>
    <w:basedOn w:val="Normln"/>
    <w:pPr>
      <w:widowControl/>
      <w:shd w:val="clear" w:color="auto" w:fill="FFFFFF"/>
      <w:spacing w:before="58" w:line="250" w:lineRule="atLeast"/>
    </w:pPr>
    <w:rPr>
      <w:color w:val="000000"/>
    </w:rPr>
  </w:style>
  <w:style w:type="paragraph" w:customStyle="1" w:styleId="Uivo">
    <w:name w:val="Učivo"/>
    <w:basedOn w:val="Normln"/>
    <w:pPr>
      <w:widowControl/>
      <w:tabs>
        <w:tab w:val="left" w:pos="567"/>
        <w:tab w:val="left" w:pos="2150"/>
      </w:tabs>
      <w:suppressAutoHyphens/>
      <w:autoSpaceDE w:val="0"/>
      <w:spacing w:before="20"/>
      <w:ind w:left="567" w:right="113" w:hanging="397"/>
    </w:pPr>
    <w:rPr>
      <w:sz w:val="22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+kXDZVfVmTDz9D5rJ5QAti+vw==">AMUW2mWNS5FALpQ3XYgkFKT/7JaHci0YjH5OO41v6SyAqBv1gWpjzCrjAFR7afjlMkrMCiGZMtJjt21j4ixpy+QynH1WA2Z8pAAY0uDPokvKodLErMX4PEA=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srajberova</cp:lastModifiedBy>
  <cp:revision>6</cp:revision>
  <dcterms:created xsi:type="dcterms:W3CDTF">2020-06-29T08:06:00Z</dcterms:created>
  <dcterms:modified xsi:type="dcterms:W3CDTF">2020-09-08T08:41:00Z</dcterms:modified>
</cp:coreProperties>
</file>